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-20"/>
          <w:sz w:val="12"/>
          <w:szCs w:val="1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20"/>
          <w:kern w:val="0"/>
          <w:sz w:val="44"/>
          <w:szCs w:val="44"/>
          <w:lang w:val="en-US" w:eastAsia="zh-CN" w:bidi="ar"/>
        </w:rPr>
        <w:t>省、市示范物业管理项目创建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20"/>
          <w:kern w:val="0"/>
          <w:sz w:val="44"/>
          <w:szCs w:val="44"/>
          <w:lang w:val="en-US" w:eastAsia="zh-CN" w:bidi="ar"/>
        </w:rPr>
        <w:t>（复检）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20"/>
          <w:kern w:val="0"/>
          <w:sz w:val="44"/>
          <w:szCs w:val="44"/>
          <w:lang w:val="en-US" w:eastAsia="zh-CN" w:bidi="ar"/>
        </w:rPr>
        <w:t>申报表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2169"/>
        <w:gridCol w:w="1"/>
        <w:gridCol w:w="2129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物管企业名称</w:t>
            </w:r>
          </w:p>
        </w:tc>
        <w:tc>
          <w:tcPr>
            <w:tcW w:w="6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企业住所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（区）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          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联系手机号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工作联系人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联系手机号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单位信用情况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□无不良信用           □存在一般失信行为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□存在较重失信行为           □存在严重失信行为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0"/>
              <w:jc w:val="both"/>
            </w:pPr>
            <w:r>
              <w:rPr>
                <w:rFonts w:ascii="黑体" w:hAnsi="宋体" w:eastAsia="黑体" w:cs="黑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申报创建项目基本情况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物业项目名称</w:t>
            </w:r>
          </w:p>
        </w:tc>
        <w:tc>
          <w:tcPr>
            <w:tcW w:w="6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创建类型</w:t>
            </w:r>
          </w:p>
        </w:tc>
        <w:tc>
          <w:tcPr>
            <w:tcW w:w="6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□创建2020年省示范项目□创建2020年市示范项目□省示范项目复检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坐 落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县（区）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项目所在街道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社区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街道（乡镇）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居（村）委会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开发建设单位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物管项目经理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联系手机号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总建筑面积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     万平方米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开发建设品质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□好 □一般 □差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交付建筑面积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/>
              <w:jc w:val="righ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万平方米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交付时间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4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年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入住率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%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取得市优时间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4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年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业主委员会成立情况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□已成立          □未成立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□居住物业管理项目     □公共物业管理项目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创建类别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□省示范物业管理项目   □市示范物业管理项目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行政处罚情况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□该项目未被行政处罚    □该项目曾被行政处罚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4" w:hRule="atLeast"/>
        </w:trPr>
        <w:tc>
          <w:tcPr>
            <w:tcW w:w="42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Calibri" w:hAnsi="Calibri" w:eastAsia="宋体" w:cs="Calibri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2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2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1680" w:firstLineChars="800"/>
              <w:jc w:val="left"/>
              <w:textAlignment w:val="auto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申报单位（签章）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1800" w:firstLineChars="10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年  </w:t>
            </w:r>
            <w:r>
              <w:rPr>
                <w:rFonts w:hint="default" w:ascii="Calibri" w:hAnsi="Calibri" w:eastAsia="宋体" w:cs="Calibri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月  </w:t>
            </w:r>
            <w:r>
              <w:rPr>
                <w:rFonts w:hint="default" w:ascii="Calibri" w:hAnsi="Calibri" w:eastAsia="宋体" w:cs="Calibri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42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888" w:firstLineChars="3827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33"/>
              </w:tabs>
              <w:bidi w:val="0"/>
              <w:ind w:left="2310" w:hanging="2310" w:hangingChars="1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县区住建部门意见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年  </w:t>
            </w:r>
            <w:r>
              <w:rPr>
                <w:rFonts w:hint="default" w:ascii="Calibri" w:hAnsi="Calibri" w:eastAsia="宋体" w:cs="Calibri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月  </w:t>
            </w:r>
            <w:r>
              <w:rPr>
                <w:rFonts w:hint="default" w:ascii="Calibri" w:hAnsi="Calibri" w:eastAsia="宋体" w:cs="Calibri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50F66"/>
    <w:rsid w:val="462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2020-11-11T01:44:00Z</dcterms:created>
  <dc:creator>陈晨</dc:creator>
  <cp:lastModifiedBy>陈晨</cp:lastModifiedBy>
  <dcterms:modified xsi:type="dcterms:W3CDTF">2020-11-11T01:45:06Z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